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C77ECA" w14:textId="09D52DFD" w:rsidR="00C8389A" w:rsidRPr="00C8389A" w:rsidRDefault="00C8389A" w:rsidP="00C8389A">
      <w:pPr>
        <w:pStyle w:val="Listaszerbekezds"/>
        <w:numPr>
          <w:ilvl w:val="0"/>
          <w:numId w:val="4"/>
        </w:numPr>
        <w:spacing w:after="0"/>
        <w:rPr>
          <w:rFonts w:asciiTheme="majorBidi" w:hAnsiTheme="majorBidi" w:cstheme="majorBidi"/>
          <w:bCs/>
        </w:rPr>
      </w:pPr>
      <w:r w:rsidRPr="00C8389A">
        <w:rPr>
          <w:rFonts w:asciiTheme="majorBidi" w:hAnsiTheme="majorBidi" w:cstheme="majorBidi"/>
          <w:bCs/>
        </w:rPr>
        <w:t xml:space="preserve">sz. melléklet a Pannon Egyetem </w:t>
      </w:r>
      <w:r w:rsidR="00CE1205">
        <w:rPr>
          <w:rFonts w:asciiTheme="majorBidi" w:hAnsiTheme="majorBidi" w:cstheme="majorBidi"/>
          <w:bCs/>
        </w:rPr>
        <w:t>Informatikai Szabályzatához</w:t>
      </w:r>
      <w:bookmarkStart w:id="0" w:name="_GoBack"/>
      <w:bookmarkEnd w:id="0"/>
    </w:p>
    <w:p w14:paraId="11E63948" w14:textId="77777777" w:rsidR="00C8389A" w:rsidRDefault="00C8389A" w:rsidP="00C8389A">
      <w:pPr>
        <w:rPr>
          <w:rFonts w:ascii="IBM Plex Serif" w:hAnsi="IBM Plex Serif"/>
          <w:b/>
          <w:bCs/>
          <w:sz w:val="20"/>
          <w:szCs w:val="20"/>
        </w:rPr>
      </w:pPr>
    </w:p>
    <w:p w14:paraId="61E4B53D" w14:textId="78EF5D96" w:rsidR="00E37CCE" w:rsidRPr="00FB2052" w:rsidRDefault="00A65C07" w:rsidP="00A65C07">
      <w:pPr>
        <w:jc w:val="center"/>
        <w:rPr>
          <w:rFonts w:ascii="IBM Plex Serif" w:hAnsi="IBM Plex Serif"/>
          <w:b/>
          <w:bCs/>
          <w:sz w:val="20"/>
          <w:szCs w:val="20"/>
        </w:rPr>
      </w:pPr>
      <w:r w:rsidRPr="00FB2052">
        <w:rPr>
          <w:rFonts w:ascii="IBM Plex Serif" w:hAnsi="IBM Plex Serif"/>
          <w:b/>
          <w:bCs/>
          <w:sz w:val="20"/>
          <w:szCs w:val="20"/>
        </w:rPr>
        <w:t>Titoktartási nyilatkozat</w:t>
      </w:r>
    </w:p>
    <w:p w14:paraId="60A1D1EA" w14:textId="30A2826C" w:rsidR="00FB2052" w:rsidRDefault="00A65C07" w:rsidP="00FB2052">
      <w:pPr>
        <w:spacing w:after="0"/>
        <w:jc w:val="both"/>
        <w:rPr>
          <w:rFonts w:ascii="IBM Plex Serif" w:hAnsi="IBM Plex Serif"/>
          <w:sz w:val="20"/>
          <w:szCs w:val="20"/>
        </w:rPr>
      </w:pPr>
      <w:r w:rsidRPr="00FB2052">
        <w:rPr>
          <w:rFonts w:ascii="IBM Plex Serif" w:hAnsi="IBM Plex Serif"/>
          <w:sz w:val="20"/>
          <w:szCs w:val="20"/>
        </w:rPr>
        <w:t xml:space="preserve">Alulírott </w:t>
      </w:r>
      <w:r w:rsidRPr="00CD69D5">
        <w:rPr>
          <w:rFonts w:ascii="IBM Plex Serif" w:hAnsi="IBM Plex Serif"/>
          <w:sz w:val="20"/>
          <w:szCs w:val="20"/>
        </w:rPr>
        <w:t>…</w:t>
      </w:r>
      <w:r w:rsidRPr="00FB2052">
        <w:rPr>
          <w:rFonts w:ascii="IBM Plex Serif" w:hAnsi="IBM Plex Serif"/>
          <w:sz w:val="20"/>
          <w:szCs w:val="20"/>
        </w:rPr>
        <w:t xml:space="preserve"> (születési hely és idő: </w:t>
      </w:r>
      <w:r w:rsidRPr="00CD69D5">
        <w:rPr>
          <w:rFonts w:ascii="IBM Plex Serif" w:hAnsi="IBM Plex Serif"/>
          <w:sz w:val="20"/>
          <w:szCs w:val="20"/>
        </w:rPr>
        <w:t>…</w:t>
      </w:r>
      <w:r w:rsidRPr="00FB2052">
        <w:rPr>
          <w:rFonts w:ascii="IBM Plex Serif" w:hAnsi="IBM Plex Serif"/>
          <w:sz w:val="20"/>
          <w:szCs w:val="20"/>
        </w:rPr>
        <w:t xml:space="preserve">, anyja neve: </w:t>
      </w:r>
      <w:r w:rsidRPr="00CD69D5">
        <w:rPr>
          <w:rFonts w:ascii="IBM Plex Serif" w:hAnsi="IBM Plex Serif"/>
          <w:sz w:val="20"/>
          <w:szCs w:val="20"/>
        </w:rPr>
        <w:t>…</w:t>
      </w:r>
      <w:r w:rsidRPr="00FB2052">
        <w:rPr>
          <w:rFonts w:ascii="IBM Plex Serif" w:hAnsi="IBM Plex Serif"/>
          <w:sz w:val="20"/>
          <w:szCs w:val="20"/>
        </w:rPr>
        <w:t xml:space="preserve">, lakcíme: </w:t>
      </w:r>
      <w:r w:rsidRPr="00CD69D5">
        <w:rPr>
          <w:rFonts w:ascii="IBM Plex Serif" w:hAnsi="IBM Plex Serif"/>
          <w:sz w:val="20"/>
          <w:szCs w:val="20"/>
        </w:rPr>
        <w:t>…</w:t>
      </w:r>
      <w:r w:rsidRPr="00FB2052">
        <w:rPr>
          <w:rFonts w:ascii="IBM Plex Serif" w:hAnsi="IBM Plex Serif"/>
          <w:sz w:val="20"/>
          <w:szCs w:val="20"/>
        </w:rPr>
        <w:t xml:space="preserve">) jelen nyilatkozat aláírásával kötelezettséget vállalok arra, hogy </w:t>
      </w:r>
    </w:p>
    <w:p w14:paraId="32B10D8B" w14:textId="2812BE4A" w:rsidR="00FB2052" w:rsidRDefault="00236A56" w:rsidP="00A65C07">
      <w:pPr>
        <w:pStyle w:val="Listaszerbekezds"/>
        <w:numPr>
          <w:ilvl w:val="0"/>
          <w:numId w:val="2"/>
        </w:numPr>
        <w:jc w:val="both"/>
        <w:rPr>
          <w:rFonts w:ascii="IBM Plex Serif" w:hAnsi="IBM Plex Serif"/>
          <w:sz w:val="20"/>
          <w:szCs w:val="20"/>
        </w:rPr>
      </w:pPr>
      <w:r>
        <w:rPr>
          <w:rFonts w:ascii="IBM Plex Serif" w:hAnsi="IBM Plex Serif"/>
          <w:sz w:val="20"/>
          <w:szCs w:val="20"/>
        </w:rPr>
        <w:t>a Pannon Egyetem által részemre biztosított email cím használatával</w:t>
      </w:r>
      <w:r w:rsidR="00A65C07" w:rsidRPr="00FB2052">
        <w:rPr>
          <w:rFonts w:ascii="IBM Plex Serif" w:hAnsi="IBM Plex Serif"/>
          <w:sz w:val="20"/>
          <w:szCs w:val="20"/>
        </w:rPr>
        <w:t xml:space="preserve"> tudomásomra jutott valamennyi bizalmas vagy bizalmasnak szánt, titkos tényt, adatot, információt, illetve üzleti titkot </w:t>
      </w:r>
      <w:r w:rsidR="00FB2052" w:rsidRPr="00FB2052">
        <w:rPr>
          <w:rFonts w:ascii="IBM Plex Serif" w:hAnsi="IBM Plex Serif"/>
          <w:sz w:val="20"/>
          <w:szCs w:val="20"/>
        </w:rPr>
        <w:t xml:space="preserve">(a továbbiakban: bizalmas információ) </w:t>
      </w:r>
      <w:r w:rsidR="00A65C07" w:rsidRPr="00FB2052">
        <w:rPr>
          <w:rFonts w:ascii="IBM Plex Serif" w:hAnsi="IBM Plex Serif"/>
          <w:sz w:val="20"/>
          <w:szCs w:val="20"/>
        </w:rPr>
        <w:t>titokban tartom, bizalmasan kezelem és azokat harmadik személynek sem szóban sem írásban, sem pedig bármilyen más módon nem hozom tudomására, vele nem közlöm, nem adom át, nem teszem hozzáférhetővé, illetve nem tanúsítok olyan magatartást, amely közvetlenül vagy közvetve alkalmas arra, hogy harmadik személy a bizalmas információt megismerje</w:t>
      </w:r>
      <w:r w:rsidR="00FB2052">
        <w:rPr>
          <w:rFonts w:ascii="IBM Plex Serif" w:hAnsi="IBM Plex Serif"/>
          <w:sz w:val="20"/>
          <w:szCs w:val="20"/>
        </w:rPr>
        <w:t>;</w:t>
      </w:r>
    </w:p>
    <w:p w14:paraId="233357D6" w14:textId="302F7D5D" w:rsidR="00FB2052" w:rsidRDefault="00236A56" w:rsidP="00FB2052">
      <w:pPr>
        <w:pStyle w:val="Listaszerbekezds"/>
        <w:numPr>
          <w:ilvl w:val="0"/>
          <w:numId w:val="2"/>
        </w:numPr>
        <w:jc w:val="both"/>
        <w:rPr>
          <w:rFonts w:ascii="IBM Plex Serif" w:hAnsi="IBM Plex Serif"/>
          <w:sz w:val="20"/>
          <w:szCs w:val="20"/>
        </w:rPr>
      </w:pPr>
      <w:r>
        <w:rPr>
          <w:rFonts w:ascii="IBM Plex Serif" w:hAnsi="IBM Plex Serif"/>
          <w:sz w:val="20"/>
          <w:szCs w:val="20"/>
        </w:rPr>
        <w:t>a Pannon Egyetemen folytatott tevékenységem kapcsán, valamint a Pannon Egyetem által részemre biztosított email cím használatával</w:t>
      </w:r>
      <w:r w:rsidR="00FB2052" w:rsidRPr="00FB2052">
        <w:rPr>
          <w:rFonts w:ascii="IBM Plex Serif" w:hAnsi="IBM Plex Serif"/>
          <w:sz w:val="20"/>
          <w:szCs w:val="20"/>
        </w:rPr>
        <w:t xml:space="preserve"> </w:t>
      </w:r>
      <w:r w:rsidR="00A65C07" w:rsidRPr="00FB2052">
        <w:rPr>
          <w:rFonts w:ascii="IBM Plex Serif" w:hAnsi="IBM Plex Serif"/>
          <w:sz w:val="20"/>
          <w:szCs w:val="20"/>
        </w:rPr>
        <w:t>megismert személyes adatokat titkokként megőr</w:t>
      </w:r>
      <w:r w:rsidR="00FB2052">
        <w:rPr>
          <w:rFonts w:ascii="IBM Plex Serif" w:hAnsi="IBM Plex Serif"/>
          <w:sz w:val="20"/>
          <w:szCs w:val="20"/>
        </w:rPr>
        <w:t>zöm</w:t>
      </w:r>
      <w:r w:rsidR="00FB2052" w:rsidRPr="00FB2052">
        <w:rPr>
          <w:rFonts w:ascii="IBM Plex Serif" w:hAnsi="IBM Plex Serif"/>
          <w:sz w:val="20"/>
          <w:szCs w:val="20"/>
        </w:rPr>
        <w:t xml:space="preserve">. A tudomásomra jutott személyes adatokat, egyéb személyes információkat szintén bizalmasan kezelem az </w:t>
      </w:r>
      <w:r w:rsidR="00FB2052">
        <w:rPr>
          <w:rFonts w:ascii="IBM Plex Serif" w:hAnsi="IBM Plex Serif"/>
          <w:sz w:val="20"/>
          <w:szCs w:val="20"/>
        </w:rPr>
        <w:t>i</w:t>
      </w:r>
      <w:r w:rsidR="00FB2052" w:rsidRPr="00FB2052">
        <w:rPr>
          <w:rFonts w:ascii="IBM Plex Serif" w:hAnsi="IBM Plex Serif"/>
          <w:sz w:val="20"/>
          <w:szCs w:val="20"/>
        </w:rPr>
        <w:t>nformációs önrendelkezési jogról és az információszabadságról szóló 2011. évi CXII. törvény rendelkezéseinek, valamint jelen titoktartási nyilatkozatban vállaltak betartásával</w:t>
      </w:r>
      <w:bookmarkStart w:id="1" w:name="_Hlk196289276"/>
      <w:r w:rsidR="00FB2052">
        <w:rPr>
          <w:rFonts w:ascii="IBM Plex Serif" w:hAnsi="IBM Plex Serif"/>
          <w:sz w:val="20"/>
          <w:szCs w:val="20"/>
        </w:rPr>
        <w:t>;</w:t>
      </w:r>
    </w:p>
    <w:p w14:paraId="0DAB6CDF" w14:textId="48235421" w:rsidR="00A65C07" w:rsidRPr="00FB2052" w:rsidRDefault="00A65C07" w:rsidP="00FB2052">
      <w:pPr>
        <w:pStyle w:val="Listaszerbekezds"/>
        <w:numPr>
          <w:ilvl w:val="0"/>
          <w:numId w:val="2"/>
        </w:numPr>
        <w:jc w:val="both"/>
        <w:rPr>
          <w:rFonts w:ascii="IBM Plex Serif" w:hAnsi="IBM Plex Serif"/>
          <w:sz w:val="20"/>
          <w:szCs w:val="20"/>
        </w:rPr>
      </w:pPr>
      <w:r w:rsidRPr="00FB2052">
        <w:rPr>
          <w:rFonts w:ascii="IBM Plex Serif" w:hAnsi="IBM Plex Serif"/>
          <w:sz w:val="20"/>
          <w:szCs w:val="20"/>
        </w:rPr>
        <w:t xml:space="preserve">az általam hozzáférhető adatbázis tartalmával, továbbá a rendszer hozzáférésével (ideértve különösen, de nem kizárólagosan a rendelkezésemre bocsátott e-mail címet és az ahhoz való hozzáférést) összefüggő információkat harmadik félnek sem közvetve, sem közvetlenül át nem adom, betekintésre engedélyt, lehetőséget nem adok, </w:t>
      </w:r>
      <w:r w:rsidR="00FB2052">
        <w:rPr>
          <w:rFonts w:ascii="IBM Plex Serif" w:hAnsi="IBM Plex Serif"/>
          <w:sz w:val="20"/>
          <w:szCs w:val="20"/>
        </w:rPr>
        <w:t xml:space="preserve">azt </w:t>
      </w:r>
      <w:r w:rsidRPr="00FB2052">
        <w:rPr>
          <w:rFonts w:ascii="IBM Plex Serif" w:hAnsi="IBM Plex Serif"/>
          <w:sz w:val="20"/>
          <w:szCs w:val="20"/>
        </w:rPr>
        <w:t>hozzáférhetővé nem teszem.</w:t>
      </w:r>
      <w:bookmarkEnd w:id="1"/>
    </w:p>
    <w:p w14:paraId="3105BFF7" w14:textId="304FD2EB" w:rsidR="00FB2052" w:rsidRDefault="00A65C07" w:rsidP="00FB2052">
      <w:pPr>
        <w:suppressAutoHyphens/>
        <w:autoSpaceDN w:val="0"/>
        <w:spacing w:after="0" w:line="240" w:lineRule="auto"/>
        <w:jc w:val="both"/>
        <w:textAlignment w:val="baseline"/>
        <w:rPr>
          <w:rFonts w:ascii="IBM Plex Serif" w:hAnsi="IBM Plex Serif"/>
          <w:sz w:val="20"/>
          <w:szCs w:val="20"/>
        </w:rPr>
      </w:pPr>
      <w:r w:rsidRPr="00FB2052">
        <w:rPr>
          <w:rFonts w:ascii="IBM Plex Serif" w:hAnsi="IBM Plex Serif"/>
          <w:sz w:val="20"/>
          <w:szCs w:val="20"/>
        </w:rPr>
        <w:t xml:space="preserve">Tudomásul veszem, hogy </w:t>
      </w:r>
    </w:p>
    <w:p w14:paraId="76E1DF91" w14:textId="5DDED336" w:rsidR="00FB2052" w:rsidRDefault="00FB2052" w:rsidP="00FB2052">
      <w:pPr>
        <w:pStyle w:val="Listaszerbekezds"/>
        <w:numPr>
          <w:ilvl w:val="0"/>
          <w:numId w:val="2"/>
        </w:numPr>
        <w:jc w:val="both"/>
        <w:rPr>
          <w:rFonts w:ascii="IBM Plex Serif" w:hAnsi="IBM Plex Serif"/>
          <w:sz w:val="20"/>
          <w:szCs w:val="20"/>
        </w:rPr>
      </w:pPr>
      <w:r w:rsidRPr="00FB2052">
        <w:rPr>
          <w:rFonts w:ascii="IBM Plex Serif" w:hAnsi="IBM Plex Serif"/>
          <w:sz w:val="20"/>
          <w:szCs w:val="20"/>
        </w:rPr>
        <w:t xml:space="preserve">a </w:t>
      </w:r>
      <w:r w:rsidR="00236A56">
        <w:rPr>
          <w:rFonts w:ascii="IBM Plex Serif" w:hAnsi="IBM Plex Serif"/>
          <w:sz w:val="20"/>
          <w:szCs w:val="20"/>
        </w:rPr>
        <w:t xml:space="preserve">fentiekben hivatkozott </w:t>
      </w:r>
      <w:r>
        <w:rPr>
          <w:rFonts w:ascii="IBM Plex Serif" w:hAnsi="IBM Plex Serif"/>
          <w:sz w:val="20"/>
          <w:szCs w:val="20"/>
        </w:rPr>
        <w:t>bizalmas információk, valamint személyes adatok</w:t>
      </w:r>
      <w:r w:rsidRPr="00FB2052">
        <w:rPr>
          <w:rFonts w:ascii="IBM Plex Serif" w:hAnsi="IBM Plex Serif"/>
          <w:sz w:val="20"/>
          <w:szCs w:val="20"/>
        </w:rPr>
        <w:t xml:space="preserve"> véletlenül sem juthatnak mások tudomására</w:t>
      </w:r>
      <w:r>
        <w:rPr>
          <w:rFonts w:ascii="IBM Plex Serif" w:hAnsi="IBM Plex Serif"/>
          <w:sz w:val="20"/>
          <w:szCs w:val="20"/>
        </w:rPr>
        <w:t>;</w:t>
      </w:r>
    </w:p>
    <w:p w14:paraId="0DA653CC" w14:textId="6CF91549" w:rsidR="00FB2052" w:rsidRDefault="00A65C07" w:rsidP="00FB2052">
      <w:pPr>
        <w:pStyle w:val="Listaszerbekezds"/>
        <w:numPr>
          <w:ilvl w:val="0"/>
          <w:numId w:val="2"/>
        </w:numPr>
        <w:jc w:val="both"/>
        <w:rPr>
          <w:rFonts w:ascii="IBM Plex Serif" w:hAnsi="IBM Plex Serif"/>
          <w:sz w:val="20"/>
          <w:szCs w:val="20"/>
        </w:rPr>
      </w:pPr>
      <w:r w:rsidRPr="00FB2052">
        <w:rPr>
          <w:rFonts w:ascii="IBM Plex Serif" w:hAnsi="IBM Plex Serif"/>
          <w:sz w:val="20"/>
          <w:szCs w:val="20"/>
        </w:rPr>
        <w:t>titoktartási kötelezettsége</w:t>
      </w:r>
      <w:r w:rsidR="00FB2052">
        <w:rPr>
          <w:rFonts w:ascii="IBM Plex Serif" w:hAnsi="IBM Plex Serif"/>
          <w:sz w:val="20"/>
          <w:szCs w:val="20"/>
        </w:rPr>
        <w:t xml:space="preserve">m </w:t>
      </w:r>
      <w:r w:rsidRPr="00FB2052">
        <w:rPr>
          <w:rFonts w:ascii="IBM Plex Serif" w:hAnsi="IBM Plex Serif"/>
          <w:sz w:val="20"/>
          <w:szCs w:val="20"/>
        </w:rPr>
        <w:t xml:space="preserve">esetleges megszegésével okozott kárt köteles </w:t>
      </w:r>
      <w:r w:rsidR="00FB2052">
        <w:rPr>
          <w:rFonts w:ascii="IBM Plex Serif" w:hAnsi="IBM Plex Serif"/>
          <w:sz w:val="20"/>
          <w:szCs w:val="20"/>
        </w:rPr>
        <w:t xml:space="preserve">vagyok a Pannon Egyetemnek </w:t>
      </w:r>
      <w:r w:rsidRPr="00FB2052">
        <w:rPr>
          <w:rFonts w:ascii="IBM Plex Serif" w:hAnsi="IBM Plex Serif"/>
          <w:sz w:val="20"/>
          <w:szCs w:val="20"/>
        </w:rPr>
        <w:t>megtéríteni</w:t>
      </w:r>
      <w:bookmarkStart w:id="2" w:name="_Hlk196289078"/>
      <w:r w:rsidR="00FB2052">
        <w:rPr>
          <w:rFonts w:ascii="IBM Plex Serif" w:hAnsi="IBM Plex Serif"/>
          <w:sz w:val="20"/>
          <w:szCs w:val="20"/>
        </w:rPr>
        <w:t xml:space="preserve">; </w:t>
      </w:r>
    </w:p>
    <w:bookmarkEnd w:id="2"/>
    <w:p w14:paraId="676228F1" w14:textId="39D56925" w:rsidR="00A65C07" w:rsidRPr="00FB2052" w:rsidRDefault="00A65C07" w:rsidP="00A65C07">
      <w:pPr>
        <w:pStyle w:val="Listaszerbekezds"/>
        <w:numPr>
          <w:ilvl w:val="0"/>
          <w:numId w:val="2"/>
        </w:numPr>
        <w:jc w:val="both"/>
        <w:rPr>
          <w:rFonts w:ascii="IBM Plex Serif" w:hAnsi="IBM Plex Serif"/>
          <w:sz w:val="20"/>
          <w:szCs w:val="20"/>
        </w:rPr>
      </w:pPr>
      <w:r w:rsidRPr="00FB2052">
        <w:rPr>
          <w:rFonts w:ascii="IBM Plex Serif" w:hAnsi="IBM Plex Serif"/>
          <w:sz w:val="20"/>
          <w:szCs w:val="20"/>
        </w:rPr>
        <w:t xml:space="preserve">a jelen nyilatkozatban vállalt titoktartási kötelezettség időbeli korlátozás nélkül terhel. </w:t>
      </w:r>
    </w:p>
    <w:p w14:paraId="3BC99A11" w14:textId="77777777" w:rsidR="00A65C07" w:rsidRPr="00FB2052" w:rsidRDefault="00A65C07" w:rsidP="00A65C07">
      <w:pPr>
        <w:spacing w:after="0" w:line="360" w:lineRule="auto"/>
        <w:rPr>
          <w:rFonts w:ascii="IBM Plex Serif" w:hAnsi="IBM Plex Serif"/>
          <w:sz w:val="20"/>
          <w:szCs w:val="20"/>
        </w:rPr>
      </w:pPr>
      <w:r w:rsidRPr="00FB2052">
        <w:rPr>
          <w:rFonts w:ascii="IBM Plex Serif" w:hAnsi="IBM Plex Serif"/>
          <w:sz w:val="20"/>
          <w:szCs w:val="20"/>
        </w:rPr>
        <w:t>Kelt: ………………………, ………</w:t>
      </w:r>
      <w:proofErr w:type="gramStart"/>
      <w:r w:rsidRPr="00FB2052">
        <w:rPr>
          <w:rFonts w:ascii="IBM Plex Serif" w:hAnsi="IBM Plex Serif"/>
          <w:sz w:val="20"/>
          <w:szCs w:val="20"/>
        </w:rPr>
        <w:t>…….</w:t>
      </w:r>
      <w:proofErr w:type="gramEnd"/>
      <w:r w:rsidRPr="00FB2052">
        <w:rPr>
          <w:rFonts w:ascii="IBM Plex Serif" w:hAnsi="IBM Plex Serif"/>
          <w:sz w:val="20"/>
          <w:szCs w:val="20"/>
        </w:rPr>
        <w:t>.……………..</w:t>
      </w:r>
    </w:p>
    <w:p w14:paraId="402842F6" w14:textId="77777777" w:rsidR="00A65C07" w:rsidRPr="00FB2052" w:rsidRDefault="00A65C07" w:rsidP="00A65C07">
      <w:pPr>
        <w:tabs>
          <w:tab w:val="center" w:pos="7655"/>
        </w:tabs>
        <w:spacing w:after="0" w:line="360" w:lineRule="auto"/>
        <w:rPr>
          <w:rFonts w:ascii="IBM Plex Serif" w:hAnsi="IBM Plex Serif"/>
          <w:sz w:val="20"/>
          <w:szCs w:val="20"/>
        </w:rPr>
      </w:pPr>
      <w:r w:rsidRPr="00FB2052">
        <w:rPr>
          <w:rFonts w:ascii="IBM Plex Serif" w:hAnsi="IBM Plex Serif"/>
          <w:sz w:val="20"/>
          <w:szCs w:val="20"/>
        </w:rPr>
        <w:t xml:space="preserve">                                                                                         </w:t>
      </w:r>
      <w:r w:rsidRPr="00FB2052">
        <w:rPr>
          <w:rFonts w:ascii="IBM Plex Serif" w:hAnsi="IBM Plex Serif"/>
          <w:sz w:val="20"/>
          <w:szCs w:val="20"/>
        </w:rPr>
        <w:tab/>
        <w:t>…………………………………..</w:t>
      </w:r>
    </w:p>
    <w:p w14:paraId="639DA777" w14:textId="77777777" w:rsidR="00A65C07" w:rsidRPr="00FB2052" w:rsidRDefault="00A65C07" w:rsidP="00A65C07">
      <w:pPr>
        <w:tabs>
          <w:tab w:val="center" w:pos="7655"/>
        </w:tabs>
        <w:spacing w:after="0" w:line="360" w:lineRule="auto"/>
        <w:rPr>
          <w:rFonts w:ascii="IBM Plex Serif" w:hAnsi="IBM Plex Serif"/>
          <w:sz w:val="20"/>
          <w:szCs w:val="20"/>
        </w:rPr>
      </w:pPr>
      <w:r w:rsidRPr="00FB2052">
        <w:rPr>
          <w:rFonts w:ascii="IBM Plex Serif" w:hAnsi="IBM Plex Serif"/>
          <w:sz w:val="20"/>
          <w:szCs w:val="20"/>
        </w:rPr>
        <w:t xml:space="preserve">                                                                                  </w:t>
      </w:r>
      <w:r w:rsidRPr="00FB2052">
        <w:rPr>
          <w:rFonts w:ascii="IBM Plex Serif" w:hAnsi="IBM Plex Serif"/>
          <w:sz w:val="20"/>
          <w:szCs w:val="20"/>
        </w:rPr>
        <w:tab/>
        <w:t xml:space="preserve"> aláírás</w:t>
      </w:r>
      <w:r w:rsidRPr="00FB2052">
        <w:rPr>
          <w:rFonts w:ascii="IBM Plex Serif" w:hAnsi="IBM Plex Serif"/>
          <w:sz w:val="20"/>
          <w:szCs w:val="20"/>
        </w:rPr>
        <w:tab/>
      </w:r>
    </w:p>
    <w:p w14:paraId="322E60BD" w14:textId="77777777" w:rsidR="00A65C07" w:rsidRPr="00FB2052" w:rsidRDefault="00A65C07" w:rsidP="00A65C07">
      <w:pPr>
        <w:tabs>
          <w:tab w:val="left" w:pos="4962"/>
        </w:tabs>
        <w:spacing w:after="0" w:line="240" w:lineRule="auto"/>
        <w:rPr>
          <w:rFonts w:ascii="IBM Plex Serif" w:hAnsi="IBM Plex Serif"/>
          <w:b/>
          <w:sz w:val="20"/>
          <w:szCs w:val="20"/>
        </w:rPr>
      </w:pPr>
    </w:p>
    <w:p w14:paraId="38420AB4" w14:textId="77777777" w:rsidR="00A65C07" w:rsidRPr="00FB2052" w:rsidRDefault="00A65C07" w:rsidP="00A65C07">
      <w:pPr>
        <w:tabs>
          <w:tab w:val="left" w:pos="4962"/>
        </w:tabs>
        <w:spacing w:after="0" w:line="360" w:lineRule="auto"/>
        <w:rPr>
          <w:rFonts w:ascii="IBM Plex Serif" w:hAnsi="IBM Plex Serif"/>
          <w:b/>
          <w:sz w:val="20"/>
          <w:szCs w:val="20"/>
        </w:rPr>
      </w:pPr>
      <w:r w:rsidRPr="00FB2052">
        <w:rPr>
          <w:rFonts w:ascii="IBM Plex Serif" w:hAnsi="IBM Plex Serif"/>
          <w:b/>
          <w:sz w:val="20"/>
          <w:szCs w:val="20"/>
        </w:rPr>
        <w:t>Tanú 1:</w:t>
      </w:r>
      <w:r w:rsidRPr="00FB2052">
        <w:rPr>
          <w:rFonts w:ascii="IBM Plex Serif" w:hAnsi="IBM Plex Serif"/>
          <w:b/>
          <w:sz w:val="20"/>
          <w:szCs w:val="20"/>
        </w:rPr>
        <w:tab/>
        <w:t>Tanú 2:</w:t>
      </w:r>
    </w:p>
    <w:p w14:paraId="58A15F46" w14:textId="77777777" w:rsidR="00A65C07" w:rsidRPr="00FB2052" w:rsidRDefault="00A65C07" w:rsidP="00A65C07">
      <w:pPr>
        <w:tabs>
          <w:tab w:val="left" w:leader="dot" w:pos="4111"/>
          <w:tab w:val="left" w:pos="4961"/>
          <w:tab w:val="left" w:leader="dot" w:pos="9072"/>
        </w:tabs>
        <w:spacing w:after="0" w:line="360" w:lineRule="auto"/>
        <w:rPr>
          <w:rFonts w:ascii="IBM Plex Serif" w:hAnsi="IBM Plex Serif"/>
          <w:sz w:val="20"/>
          <w:szCs w:val="20"/>
        </w:rPr>
      </w:pPr>
      <w:r w:rsidRPr="00FB2052">
        <w:rPr>
          <w:rFonts w:ascii="IBM Plex Serif" w:hAnsi="IBM Plex Serif"/>
          <w:sz w:val="20"/>
          <w:szCs w:val="20"/>
        </w:rPr>
        <w:t xml:space="preserve">Név: </w:t>
      </w:r>
      <w:r w:rsidRPr="00FB2052">
        <w:rPr>
          <w:rFonts w:ascii="IBM Plex Serif" w:hAnsi="IBM Plex Serif"/>
          <w:sz w:val="20"/>
          <w:szCs w:val="20"/>
        </w:rPr>
        <w:tab/>
      </w:r>
      <w:r w:rsidRPr="00FB2052">
        <w:rPr>
          <w:rFonts w:ascii="IBM Plex Serif" w:hAnsi="IBM Plex Serif"/>
          <w:sz w:val="20"/>
          <w:szCs w:val="20"/>
        </w:rPr>
        <w:tab/>
        <w:t xml:space="preserve">Név: </w:t>
      </w:r>
      <w:r w:rsidRPr="00FB2052">
        <w:rPr>
          <w:rFonts w:ascii="IBM Plex Serif" w:hAnsi="IBM Plex Serif"/>
          <w:sz w:val="20"/>
          <w:szCs w:val="20"/>
        </w:rPr>
        <w:tab/>
      </w:r>
    </w:p>
    <w:p w14:paraId="41D0F000" w14:textId="77777777" w:rsidR="00A65C07" w:rsidRPr="00FB2052" w:rsidRDefault="00A65C07" w:rsidP="00A65C07">
      <w:pPr>
        <w:tabs>
          <w:tab w:val="left" w:leader="dot" w:pos="4111"/>
          <w:tab w:val="left" w:pos="4961"/>
          <w:tab w:val="left" w:leader="dot" w:pos="9072"/>
        </w:tabs>
        <w:spacing w:after="0" w:line="360" w:lineRule="auto"/>
        <w:rPr>
          <w:rFonts w:ascii="IBM Plex Serif" w:hAnsi="IBM Plex Serif"/>
          <w:sz w:val="20"/>
          <w:szCs w:val="20"/>
        </w:rPr>
      </w:pPr>
      <w:r w:rsidRPr="00FB2052">
        <w:rPr>
          <w:rFonts w:ascii="IBM Plex Serif" w:hAnsi="IBM Plex Serif"/>
          <w:sz w:val="20"/>
          <w:szCs w:val="20"/>
        </w:rPr>
        <w:t xml:space="preserve">Lakóhely: </w:t>
      </w:r>
      <w:r w:rsidRPr="00FB2052">
        <w:rPr>
          <w:rFonts w:ascii="IBM Plex Serif" w:hAnsi="IBM Plex Serif"/>
          <w:sz w:val="20"/>
          <w:szCs w:val="20"/>
        </w:rPr>
        <w:tab/>
      </w:r>
      <w:r w:rsidRPr="00FB2052">
        <w:rPr>
          <w:rFonts w:ascii="IBM Plex Serif" w:hAnsi="IBM Plex Serif"/>
          <w:sz w:val="20"/>
          <w:szCs w:val="20"/>
        </w:rPr>
        <w:tab/>
        <w:t xml:space="preserve">Lakóhely: </w:t>
      </w:r>
      <w:r w:rsidRPr="00FB2052">
        <w:rPr>
          <w:rFonts w:ascii="IBM Plex Serif" w:hAnsi="IBM Plex Serif"/>
          <w:sz w:val="20"/>
          <w:szCs w:val="20"/>
        </w:rPr>
        <w:tab/>
      </w:r>
    </w:p>
    <w:p w14:paraId="7D0FE779" w14:textId="77777777" w:rsidR="001A287D" w:rsidRDefault="00A65C07" w:rsidP="001A287D">
      <w:pPr>
        <w:rPr>
          <w:rFonts w:ascii="IBM Plex Serif" w:hAnsi="IBM Plex Serif"/>
          <w:sz w:val="20"/>
          <w:szCs w:val="20"/>
        </w:rPr>
      </w:pPr>
      <w:r w:rsidRPr="00FB2052">
        <w:rPr>
          <w:rFonts w:ascii="IBM Plex Serif" w:hAnsi="IBM Plex Serif"/>
          <w:sz w:val="20"/>
          <w:szCs w:val="20"/>
        </w:rPr>
        <w:t xml:space="preserve">Aláírás: </w:t>
      </w:r>
      <w:r w:rsidRPr="00FB2052">
        <w:rPr>
          <w:rFonts w:ascii="IBM Plex Serif" w:hAnsi="IBM Plex Serif"/>
          <w:sz w:val="20"/>
          <w:szCs w:val="20"/>
        </w:rPr>
        <w:tab/>
      </w:r>
      <w:r w:rsidR="001A287D">
        <w:rPr>
          <w:rFonts w:ascii="IBM Plex Serif" w:hAnsi="IBM Plex Serif"/>
          <w:sz w:val="20"/>
          <w:szCs w:val="20"/>
        </w:rPr>
        <w:tab/>
      </w:r>
      <w:r w:rsidR="001A287D">
        <w:rPr>
          <w:rFonts w:ascii="IBM Plex Serif" w:hAnsi="IBM Plex Serif"/>
          <w:sz w:val="20"/>
          <w:szCs w:val="20"/>
        </w:rPr>
        <w:tab/>
      </w:r>
      <w:r w:rsidR="001A287D">
        <w:rPr>
          <w:rFonts w:ascii="IBM Plex Serif" w:hAnsi="IBM Plex Serif"/>
          <w:sz w:val="20"/>
          <w:szCs w:val="20"/>
        </w:rPr>
        <w:tab/>
      </w:r>
      <w:r w:rsidR="001A287D">
        <w:rPr>
          <w:rFonts w:ascii="IBM Plex Serif" w:hAnsi="IBM Plex Serif"/>
          <w:sz w:val="20"/>
          <w:szCs w:val="20"/>
        </w:rPr>
        <w:tab/>
      </w:r>
      <w:r w:rsidR="001A287D">
        <w:rPr>
          <w:rFonts w:ascii="IBM Plex Serif" w:hAnsi="IBM Plex Serif"/>
          <w:sz w:val="20"/>
          <w:szCs w:val="20"/>
        </w:rPr>
        <w:tab/>
        <w:t xml:space="preserve">Aláírás: </w:t>
      </w:r>
      <w:r w:rsidR="001A287D">
        <w:rPr>
          <w:rFonts w:ascii="IBM Plex Serif" w:hAnsi="IBM Plex Serif"/>
          <w:sz w:val="20"/>
          <w:szCs w:val="20"/>
        </w:rPr>
        <w:tab/>
      </w:r>
    </w:p>
    <w:p w14:paraId="6173CD9A" w14:textId="54768886" w:rsidR="00A65C07" w:rsidRPr="00FB2052" w:rsidRDefault="00A65C07" w:rsidP="00A65C07">
      <w:pPr>
        <w:rPr>
          <w:rFonts w:ascii="IBM Plex Serif" w:hAnsi="IBM Plex Serif"/>
          <w:sz w:val="20"/>
          <w:szCs w:val="20"/>
        </w:rPr>
      </w:pPr>
    </w:p>
    <w:sectPr w:rsidR="00A65C07" w:rsidRPr="00FB2052">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91A21E" w16cex:dateUtc="2025-04-22T13:00: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IBM Plex Serif">
    <w:panose1 w:val="02060503050406000203"/>
    <w:charset w:val="EE"/>
    <w:family w:val="roman"/>
    <w:pitch w:val="variable"/>
    <w:sig w:usb0="A000026F" w:usb1="5000203B"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A76B0"/>
    <w:multiLevelType w:val="hybridMultilevel"/>
    <w:tmpl w:val="1A049046"/>
    <w:lvl w:ilvl="0" w:tplc="040E0017">
      <w:start w:val="1"/>
      <w:numFmt w:val="lowerLetter"/>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13694AF1"/>
    <w:multiLevelType w:val="hybridMultilevel"/>
    <w:tmpl w:val="9C2CC412"/>
    <w:lvl w:ilvl="0" w:tplc="040E000F">
      <w:start w:val="2"/>
      <w:numFmt w:val="decimal"/>
      <w:lvlText w:val="%1."/>
      <w:lvlJc w:val="left"/>
      <w:pPr>
        <w:ind w:left="1068" w:hanging="360"/>
      </w:pPr>
      <w:rPr>
        <w:rFonts w:hint="default"/>
      </w:rPr>
    </w:lvl>
    <w:lvl w:ilvl="1" w:tplc="040E0019" w:tentative="1">
      <w:start w:val="1"/>
      <w:numFmt w:val="lowerLetter"/>
      <w:lvlText w:val="%2."/>
      <w:lvlJc w:val="left"/>
      <w:pPr>
        <w:ind w:left="1788" w:hanging="360"/>
      </w:pPr>
    </w:lvl>
    <w:lvl w:ilvl="2" w:tplc="040E001B" w:tentative="1">
      <w:start w:val="1"/>
      <w:numFmt w:val="lowerRoman"/>
      <w:lvlText w:val="%3."/>
      <w:lvlJc w:val="right"/>
      <w:pPr>
        <w:ind w:left="2508" w:hanging="180"/>
      </w:pPr>
    </w:lvl>
    <w:lvl w:ilvl="3" w:tplc="040E000F" w:tentative="1">
      <w:start w:val="1"/>
      <w:numFmt w:val="decimal"/>
      <w:lvlText w:val="%4."/>
      <w:lvlJc w:val="left"/>
      <w:pPr>
        <w:ind w:left="3228" w:hanging="360"/>
      </w:pPr>
    </w:lvl>
    <w:lvl w:ilvl="4" w:tplc="040E0019" w:tentative="1">
      <w:start w:val="1"/>
      <w:numFmt w:val="lowerLetter"/>
      <w:lvlText w:val="%5."/>
      <w:lvlJc w:val="left"/>
      <w:pPr>
        <w:ind w:left="3948" w:hanging="360"/>
      </w:pPr>
    </w:lvl>
    <w:lvl w:ilvl="5" w:tplc="040E001B" w:tentative="1">
      <w:start w:val="1"/>
      <w:numFmt w:val="lowerRoman"/>
      <w:lvlText w:val="%6."/>
      <w:lvlJc w:val="right"/>
      <w:pPr>
        <w:ind w:left="4668" w:hanging="180"/>
      </w:pPr>
    </w:lvl>
    <w:lvl w:ilvl="6" w:tplc="040E000F" w:tentative="1">
      <w:start w:val="1"/>
      <w:numFmt w:val="decimal"/>
      <w:lvlText w:val="%7."/>
      <w:lvlJc w:val="left"/>
      <w:pPr>
        <w:ind w:left="5388" w:hanging="360"/>
      </w:pPr>
    </w:lvl>
    <w:lvl w:ilvl="7" w:tplc="040E0019" w:tentative="1">
      <w:start w:val="1"/>
      <w:numFmt w:val="lowerLetter"/>
      <w:lvlText w:val="%8."/>
      <w:lvlJc w:val="left"/>
      <w:pPr>
        <w:ind w:left="6108" w:hanging="360"/>
      </w:pPr>
    </w:lvl>
    <w:lvl w:ilvl="8" w:tplc="040E001B" w:tentative="1">
      <w:start w:val="1"/>
      <w:numFmt w:val="lowerRoman"/>
      <w:lvlText w:val="%9."/>
      <w:lvlJc w:val="right"/>
      <w:pPr>
        <w:ind w:left="6828" w:hanging="180"/>
      </w:pPr>
    </w:lvl>
  </w:abstractNum>
  <w:abstractNum w:abstractNumId="2" w15:restartNumberingAfterBreak="0">
    <w:nsid w:val="45046158"/>
    <w:multiLevelType w:val="hybridMultilevel"/>
    <w:tmpl w:val="765E784A"/>
    <w:lvl w:ilvl="0" w:tplc="924E46A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71D00675"/>
    <w:multiLevelType w:val="hybridMultilevel"/>
    <w:tmpl w:val="F7844CE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7906"/>
    <w:rsid w:val="00077C1E"/>
    <w:rsid w:val="00097906"/>
    <w:rsid w:val="001A287D"/>
    <w:rsid w:val="001A5048"/>
    <w:rsid w:val="00236A56"/>
    <w:rsid w:val="00432655"/>
    <w:rsid w:val="008F4635"/>
    <w:rsid w:val="00A65C07"/>
    <w:rsid w:val="00AB7E29"/>
    <w:rsid w:val="00C8389A"/>
    <w:rsid w:val="00CC622E"/>
    <w:rsid w:val="00CD69D5"/>
    <w:rsid w:val="00CE1205"/>
    <w:rsid w:val="00D2132F"/>
    <w:rsid w:val="00D549D1"/>
    <w:rsid w:val="00D67943"/>
    <w:rsid w:val="00DA019D"/>
    <w:rsid w:val="00E37CCE"/>
    <w:rsid w:val="00E52FE5"/>
    <w:rsid w:val="00EC431C"/>
    <w:rsid w:val="00F673BA"/>
    <w:rsid w:val="00FB205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69C2E"/>
  <w15:chartTrackingRefBased/>
  <w15:docId w15:val="{4AD23223-25AF-4B90-B25C-EE519788E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hu-HU"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style>
  <w:style w:type="paragraph" w:styleId="Cmsor1">
    <w:name w:val="heading 1"/>
    <w:basedOn w:val="Norml"/>
    <w:next w:val="Norml"/>
    <w:link w:val="Cmsor1Char"/>
    <w:uiPriority w:val="9"/>
    <w:qFormat/>
    <w:rsid w:val="0009790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Cmsor2">
    <w:name w:val="heading 2"/>
    <w:basedOn w:val="Norml"/>
    <w:next w:val="Norml"/>
    <w:link w:val="Cmsor2Char"/>
    <w:uiPriority w:val="9"/>
    <w:semiHidden/>
    <w:unhideWhenUsed/>
    <w:qFormat/>
    <w:rsid w:val="0009790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Cmsor3">
    <w:name w:val="heading 3"/>
    <w:basedOn w:val="Norml"/>
    <w:next w:val="Norml"/>
    <w:link w:val="Cmsor3Char"/>
    <w:uiPriority w:val="9"/>
    <w:semiHidden/>
    <w:unhideWhenUsed/>
    <w:qFormat/>
    <w:rsid w:val="00097906"/>
    <w:pPr>
      <w:keepNext/>
      <w:keepLines/>
      <w:spacing w:before="160" w:after="80"/>
      <w:outlineLvl w:val="2"/>
    </w:pPr>
    <w:rPr>
      <w:rFonts w:eastAsiaTheme="majorEastAsia" w:cstheme="majorBidi"/>
      <w:color w:val="2F5496" w:themeColor="accent1" w:themeShade="BF"/>
      <w:sz w:val="28"/>
      <w:szCs w:val="28"/>
    </w:rPr>
  </w:style>
  <w:style w:type="paragraph" w:styleId="Cmsor4">
    <w:name w:val="heading 4"/>
    <w:basedOn w:val="Norml"/>
    <w:next w:val="Norml"/>
    <w:link w:val="Cmsor4Char"/>
    <w:uiPriority w:val="9"/>
    <w:semiHidden/>
    <w:unhideWhenUsed/>
    <w:qFormat/>
    <w:rsid w:val="00097906"/>
    <w:pPr>
      <w:keepNext/>
      <w:keepLines/>
      <w:spacing w:before="80" w:after="40"/>
      <w:outlineLvl w:val="3"/>
    </w:pPr>
    <w:rPr>
      <w:rFonts w:eastAsiaTheme="majorEastAsia" w:cstheme="majorBidi"/>
      <w:i/>
      <w:iCs/>
      <w:color w:val="2F5496" w:themeColor="accent1" w:themeShade="BF"/>
    </w:rPr>
  </w:style>
  <w:style w:type="paragraph" w:styleId="Cmsor5">
    <w:name w:val="heading 5"/>
    <w:basedOn w:val="Norml"/>
    <w:next w:val="Norml"/>
    <w:link w:val="Cmsor5Char"/>
    <w:uiPriority w:val="9"/>
    <w:semiHidden/>
    <w:unhideWhenUsed/>
    <w:qFormat/>
    <w:rsid w:val="00097906"/>
    <w:pPr>
      <w:keepNext/>
      <w:keepLines/>
      <w:spacing w:before="80" w:after="40"/>
      <w:outlineLvl w:val="4"/>
    </w:pPr>
    <w:rPr>
      <w:rFonts w:eastAsiaTheme="majorEastAsia" w:cstheme="majorBidi"/>
      <w:color w:val="2F5496" w:themeColor="accent1" w:themeShade="BF"/>
    </w:rPr>
  </w:style>
  <w:style w:type="paragraph" w:styleId="Cmsor6">
    <w:name w:val="heading 6"/>
    <w:basedOn w:val="Norml"/>
    <w:next w:val="Norml"/>
    <w:link w:val="Cmsor6Char"/>
    <w:uiPriority w:val="9"/>
    <w:semiHidden/>
    <w:unhideWhenUsed/>
    <w:qFormat/>
    <w:rsid w:val="00097906"/>
    <w:pPr>
      <w:keepNext/>
      <w:keepLines/>
      <w:spacing w:before="40" w:after="0"/>
      <w:outlineLvl w:val="5"/>
    </w:pPr>
    <w:rPr>
      <w:rFonts w:eastAsiaTheme="majorEastAsia" w:cstheme="majorBidi"/>
      <w:i/>
      <w:iCs/>
      <w:color w:val="595959" w:themeColor="text1" w:themeTint="A6"/>
    </w:rPr>
  </w:style>
  <w:style w:type="paragraph" w:styleId="Cmsor7">
    <w:name w:val="heading 7"/>
    <w:basedOn w:val="Norml"/>
    <w:next w:val="Norml"/>
    <w:link w:val="Cmsor7Char"/>
    <w:uiPriority w:val="9"/>
    <w:semiHidden/>
    <w:unhideWhenUsed/>
    <w:qFormat/>
    <w:rsid w:val="00097906"/>
    <w:pPr>
      <w:keepNext/>
      <w:keepLines/>
      <w:spacing w:before="40" w:after="0"/>
      <w:outlineLvl w:val="6"/>
    </w:pPr>
    <w:rPr>
      <w:rFonts w:eastAsiaTheme="majorEastAsia" w:cstheme="majorBidi"/>
      <w:color w:val="595959" w:themeColor="text1" w:themeTint="A6"/>
    </w:rPr>
  </w:style>
  <w:style w:type="paragraph" w:styleId="Cmsor8">
    <w:name w:val="heading 8"/>
    <w:basedOn w:val="Norml"/>
    <w:next w:val="Norml"/>
    <w:link w:val="Cmsor8Char"/>
    <w:uiPriority w:val="9"/>
    <w:semiHidden/>
    <w:unhideWhenUsed/>
    <w:qFormat/>
    <w:rsid w:val="00097906"/>
    <w:pPr>
      <w:keepNext/>
      <w:keepLines/>
      <w:spacing w:after="0"/>
      <w:outlineLvl w:val="7"/>
    </w:pPr>
    <w:rPr>
      <w:rFonts w:eastAsiaTheme="majorEastAsia" w:cstheme="majorBidi"/>
      <w:i/>
      <w:iCs/>
      <w:color w:val="272727" w:themeColor="text1" w:themeTint="D8"/>
    </w:rPr>
  </w:style>
  <w:style w:type="paragraph" w:styleId="Cmsor9">
    <w:name w:val="heading 9"/>
    <w:basedOn w:val="Norml"/>
    <w:next w:val="Norml"/>
    <w:link w:val="Cmsor9Char"/>
    <w:uiPriority w:val="9"/>
    <w:semiHidden/>
    <w:unhideWhenUsed/>
    <w:qFormat/>
    <w:rsid w:val="00097906"/>
    <w:pPr>
      <w:keepNext/>
      <w:keepLines/>
      <w:spacing w:after="0"/>
      <w:outlineLvl w:val="8"/>
    </w:pPr>
    <w:rPr>
      <w:rFonts w:eastAsiaTheme="majorEastAsia" w:cstheme="majorBidi"/>
      <w:color w:val="272727" w:themeColor="text1" w:themeTint="D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097906"/>
    <w:rPr>
      <w:rFonts w:asciiTheme="majorHAnsi" w:eastAsiaTheme="majorEastAsia" w:hAnsiTheme="majorHAnsi" w:cstheme="majorBidi"/>
      <w:color w:val="2F5496" w:themeColor="accent1" w:themeShade="BF"/>
      <w:sz w:val="40"/>
      <w:szCs w:val="40"/>
    </w:rPr>
  </w:style>
  <w:style w:type="character" w:customStyle="1" w:styleId="Cmsor2Char">
    <w:name w:val="Címsor 2 Char"/>
    <w:basedOn w:val="Bekezdsalapbettpusa"/>
    <w:link w:val="Cmsor2"/>
    <w:uiPriority w:val="9"/>
    <w:semiHidden/>
    <w:rsid w:val="00097906"/>
    <w:rPr>
      <w:rFonts w:asciiTheme="majorHAnsi" w:eastAsiaTheme="majorEastAsia" w:hAnsiTheme="majorHAnsi" w:cstheme="majorBidi"/>
      <w:color w:val="2F5496" w:themeColor="accent1" w:themeShade="BF"/>
      <w:sz w:val="32"/>
      <w:szCs w:val="32"/>
    </w:rPr>
  </w:style>
  <w:style w:type="character" w:customStyle="1" w:styleId="Cmsor3Char">
    <w:name w:val="Címsor 3 Char"/>
    <w:basedOn w:val="Bekezdsalapbettpusa"/>
    <w:link w:val="Cmsor3"/>
    <w:uiPriority w:val="9"/>
    <w:semiHidden/>
    <w:rsid w:val="00097906"/>
    <w:rPr>
      <w:rFonts w:eastAsiaTheme="majorEastAsia" w:cstheme="majorBidi"/>
      <w:color w:val="2F5496" w:themeColor="accent1" w:themeShade="BF"/>
      <w:sz w:val="28"/>
      <w:szCs w:val="28"/>
    </w:rPr>
  </w:style>
  <w:style w:type="character" w:customStyle="1" w:styleId="Cmsor4Char">
    <w:name w:val="Címsor 4 Char"/>
    <w:basedOn w:val="Bekezdsalapbettpusa"/>
    <w:link w:val="Cmsor4"/>
    <w:uiPriority w:val="9"/>
    <w:semiHidden/>
    <w:rsid w:val="00097906"/>
    <w:rPr>
      <w:rFonts w:eastAsiaTheme="majorEastAsia" w:cstheme="majorBidi"/>
      <w:i/>
      <w:iCs/>
      <w:color w:val="2F5496" w:themeColor="accent1" w:themeShade="BF"/>
    </w:rPr>
  </w:style>
  <w:style w:type="character" w:customStyle="1" w:styleId="Cmsor5Char">
    <w:name w:val="Címsor 5 Char"/>
    <w:basedOn w:val="Bekezdsalapbettpusa"/>
    <w:link w:val="Cmsor5"/>
    <w:uiPriority w:val="9"/>
    <w:semiHidden/>
    <w:rsid w:val="00097906"/>
    <w:rPr>
      <w:rFonts w:eastAsiaTheme="majorEastAsia" w:cstheme="majorBidi"/>
      <w:color w:val="2F5496" w:themeColor="accent1" w:themeShade="BF"/>
    </w:rPr>
  </w:style>
  <w:style w:type="character" w:customStyle="1" w:styleId="Cmsor6Char">
    <w:name w:val="Címsor 6 Char"/>
    <w:basedOn w:val="Bekezdsalapbettpusa"/>
    <w:link w:val="Cmsor6"/>
    <w:uiPriority w:val="9"/>
    <w:semiHidden/>
    <w:rsid w:val="00097906"/>
    <w:rPr>
      <w:rFonts w:eastAsiaTheme="majorEastAsia" w:cstheme="majorBidi"/>
      <w:i/>
      <w:iCs/>
      <w:color w:val="595959" w:themeColor="text1" w:themeTint="A6"/>
    </w:rPr>
  </w:style>
  <w:style w:type="character" w:customStyle="1" w:styleId="Cmsor7Char">
    <w:name w:val="Címsor 7 Char"/>
    <w:basedOn w:val="Bekezdsalapbettpusa"/>
    <w:link w:val="Cmsor7"/>
    <w:uiPriority w:val="9"/>
    <w:semiHidden/>
    <w:rsid w:val="00097906"/>
    <w:rPr>
      <w:rFonts w:eastAsiaTheme="majorEastAsia" w:cstheme="majorBidi"/>
      <w:color w:val="595959" w:themeColor="text1" w:themeTint="A6"/>
    </w:rPr>
  </w:style>
  <w:style w:type="character" w:customStyle="1" w:styleId="Cmsor8Char">
    <w:name w:val="Címsor 8 Char"/>
    <w:basedOn w:val="Bekezdsalapbettpusa"/>
    <w:link w:val="Cmsor8"/>
    <w:uiPriority w:val="9"/>
    <w:semiHidden/>
    <w:rsid w:val="00097906"/>
    <w:rPr>
      <w:rFonts w:eastAsiaTheme="majorEastAsia" w:cstheme="majorBidi"/>
      <w:i/>
      <w:iCs/>
      <w:color w:val="272727" w:themeColor="text1" w:themeTint="D8"/>
    </w:rPr>
  </w:style>
  <w:style w:type="character" w:customStyle="1" w:styleId="Cmsor9Char">
    <w:name w:val="Címsor 9 Char"/>
    <w:basedOn w:val="Bekezdsalapbettpusa"/>
    <w:link w:val="Cmsor9"/>
    <w:uiPriority w:val="9"/>
    <w:semiHidden/>
    <w:rsid w:val="00097906"/>
    <w:rPr>
      <w:rFonts w:eastAsiaTheme="majorEastAsia" w:cstheme="majorBidi"/>
      <w:color w:val="272727" w:themeColor="text1" w:themeTint="D8"/>
    </w:rPr>
  </w:style>
  <w:style w:type="paragraph" w:styleId="Cm">
    <w:name w:val="Title"/>
    <w:basedOn w:val="Norml"/>
    <w:next w:val="Norml"/>
    <w:link w:val="CmChar"/>
    <w:uiPriority w:val="10"/>
    <w:qFormat/>
    <w:rsid w:val="000979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mChar">
    <w:name w:val="Cím Char"/>
    <w:basedOn w:val="Bekezdsalapbettpusa"/>
    <w:link w:val="Cm"/>
    <w:uiPriority w:val="10"/>
    <w:rsid w:val="00097906"/>
    <w:rPr>
      <w:rFonts w:asciiTheme="majorHAnsi" w:eastAsiaTheme="majorEastAsia" w:hAnsiTheme="majorHAnsi" w:cstheme="majorBidi"/>
      <w:spacing w:val="-10"/>
      <w:kern w:val="28"/>
      <w:sz w:val="56"/>
      <w:szCs w:val="56"/>
    </w:rPr>
  </w:style>
  <w:style w:type="paragraph" w:styleId="Alcm">
    <w:name w:val="Subtitle"/>
    <w:basedOn w:val="Norml"/>
    <w:next w:val="Norml"/>
    <w:link w:val="AlcmChar"/>
    <w:uiPriority w:val="11"/>
    <w:qFormat/>
    <w:rsid w:val="00097906"/>
    <w:pPr>
      <w:numPr>
        <w:ilvl w:val="1"/>
      </w:numPr>
    </w:pPr>
    <w:rPr>
      <w:rFonts w:eastAsiaTheme="majorEastAsia" w:cstheme="majorBidi"/>
      <w:color w:val="595959" w:themeColor="text1" w:themeTint="A6"/>
      <w:spacing w:val="15"/>
      <w:sz w:val="28"/>
      <w:szCs w:val="28"/>
    </w:rPr>
  </w:style>
  <w:style w:type="character" w:customStyle="1" w:styleId="AlcmChar">
    <w:name w:val="Alcím Char"/>
    <w:basedOn w:val="Bekezdsalapbettpusa"/>
    <w:link w:val="Alcm"/>
    <w:uiPriority w:val="11"/>
    <w:rsid w:val="00097906"/>
    <w:rPr>
      <w:rFonts w:eastAsiaTheme="majorEastAsia" w:cstheme="majorBidi"/>
      <w:color w:val="595959" w:themeColor="text1" w:themeTint="A6"/>
      <w:spacing w:val="15"/>
      <w:sz w:val="28"/>
      <w:szCs w:val="28"/>
    </w:rPr>
  </w:style>
  <w:style w:type="paragraph" w:styleId="Idzet">
    <w:name w:val="Quote"/>
    <w:basedOn w:val="Norml"/>
    <w:next w:val="Norml"/>
    <w:link w:val="IdzetChar"/>
    <w:uiPriority w:val="29"/>
    <w:qFormat/>
    <w:rsid w:val="00097906"/>
    <w:pPr>
      <w:spacing w:before="160"/>
      <w:jc w:val="center"/>
    </w:pPr>
    <w:rPr>
      <w:i/>
      <w:iCs/>
      <w:color w:val="404040" w:themeColor="text1" w:themeTint="BF"/>
    </w:rPr>
  </w:style>
  <w:style w:type="character" w:customStyle="1" w:styleId="IdzetChar">
    <w:name w:val="Idézet Char"/>
    <w:basedOn w:val="Bekezdsalapbettpusa"/>
    <w:link w:val="Idzet"/>
    <w:uiPriority w:val="29"/>
    <w:rsid w:val="00097906"/>
    <w:rPr>
      <w:i/>
      <w:iCs/>
      <w:color w:val="404040" w:themeColor="text1" w:themeTint="BF"/>
    </w:rPr>
  </w:style>
  <w:style w:type="paragraph" w:styleId="Listaszerbekezds">
    <w:name w:val="List Paragraph"/>
    <w:basedOn w:val="Norml"/>
    <w:uiPriority w:val="34"/>
    <w:qFormat/>
    <w:rsid w:val="00097906"/>
    <w:pPr>
      <w:ind w:left="720"/>
      <w:contextualSpacing/>
    </w:pPr>
  </w:style>
  <w:style w:type="character" w:styleId="Erskiemels">
    <w:name w:val="Intense Emphasis"/>
    <w:basedOn w:val="Bekezdsalapbettpusa"/>
    <w:uiPriority w:val="21"/>
    <w:qFormat/>
    <w:rsid w:val="00097906"/>
    <w:rPr>
      <w:i/>
      <w:iCs/>
      <w:color w:val="2F5496" w:themeColor="accent1" w:themeShade="BF"/>
    </w:rPr>
  </w:style>
  <w:style w:type="paragraph" w:styleId="Kiemeltidzet">
    <w:name w:val="Intense Quote"/>
    <w:basedOn w:val="Norml"/>
    <w:next w:val="Norml"/>
    <w:link w:val="KiemeltidzetChar"/>
    <w:uiPriority w:val="30"/>
    <w:qFormat/>
    <w:rsid w:val="0009790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KiemeltidzetChar">
    <w:name w:val="Kiemelt idézet Char"/>
    <w:basedOn w:val="Bekezdsalapbettpusa"/>
    <w:link w:val="Kiemeltidzet"/>
    <w:uiPriority w:val="30"/>
    <w:rsid w:val="00097906"/>
    <w:rPr>
      <w:i/>
      <w:iCs/>
      <w:color w:val="2F5496" w:themeColor="accent1" w:themeShade="BF"/>
    </w:rPr>
  </w:style>
  <w:style w:type="character" w:styleId="Ershivatkozs">
    <w:name w:val="Intense Reference"/>
    <w:basedOn w:val="Bekezdsalapbettpusa"/>
    <w:uiPriority w:val="32"/>
    <w:qFormat/>
    <w:rsid w:val="00097906"/>
    <w:rPr>
      <w:b/>
      <w:bCs/>
      <w:smallCaps/>
      <w:color w:val="2F5496" w:themeColor="accent1" w:themeShade="BF"/>
      <w:spacing w:val="5"/>
    </w:rPr>
  </w:style>
  <w:style w:type="table" w:styleId="Rcsostblzat">
    <w:name w:val="Table Grid"/>
    <w:basedOn w:val="Normltblzat"/>
    <w:uiPriority w:val="59"/>
    <w:rsid w:val="00A65C07"/>
    <w:pPr>
      <w:spacing w:after="0" w:line="240" w:lineRule="auto"/>
    </w:pPr>
    <w:rPr>
      <w:rFonts w:ascii="Calibri" w:eastAsia="Calibri" w:hAnsi="Calibri" w:cs="Times New Roman"/>
      <w:kern w:val="0"/>
      <w:sz w:val="20"/>
      <w:szCs w:val="20"/>
      <w:lang w:eastAsia="hu-H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Jegyzethivatkozs">
    <w:name w:val="annotation reference"/>
    <w:basedOn w:val="Bekezdsalapbettpusa"/>
    <w:rsid w:val="00A65C07"/>
    <w:rPr>
      <w:sz w:val="16"/>
      <w:szCs w:val="16"/>
    </w:rPr>
  </w:style>
  <w:style w:type="paragraph" w:styleId="Jegyzetszveg">
    <w:name w:val="annotation text"/>
    <w:basedOn w:val="Norml"/>
    <w:link w:val="JegyzetszvegChar"/>
    <w:rsid w:val="00A65C07"/>
    <w:pPr>
      <w:suppressAutoHyphens/>
      <w:autoSpaceDN w:val="0"/>
      <w:spacing w:after="0" w:line="240" w:lineRule="auto"/>
      <w:textAlignment w:val="baseline"/>
    </w:pPr>
    <w:rPr>
      <w:rFonts w:ascii="Times New Roman" w:eastAsia="Times New Roman" w:hAnsi="Times New Roman" w:cs="Times New Roman"/>
      <w:kern w:val="0"/>
      <w:sz w:val="20"/>
      <w:szCs w:val="20"/>
      <w:lang w:eastAsia="hu-HU"/>
      <w14:ligatures w14:val="none"/>
    </w:rPr>
  </w:style>
  <w:style w:type="character" w:customStyle="1" w:styleId="JegyzetszvegChar">
    <w:name w:val="Jegyzetszöveg Char"/>
    <w:basedOn w:val="Bekezdsalapbettpusa"/>
    <w:link w:val="Jegyzetszveg"/>
    <w:rsid w:val="00A65C07"/>
    <w:rPr>
      <w:rFonts w:ascii="Times New Roman" w:eastAsia="Times New Roman" w:hAnsi="Times New Roman" w:cs="Times New Roman"/>
      <w:kern w:val="0"/>
      <w:sz w:val="20"/>
      <w:szCs w:val="20"/>
      <w:lang w:eastAsia="hu-HU"/>
      <w14:ligatures w14:val="none"/>
    </w:rPr>
  </w:style>
  <w:style w:type="paragraph" w:styleId="Buborkszveg">
    <w:name w:val="Balloon Text"/>
    <w:basedOn w:val="Norml"/>
    <w:link w:val="BuborkszvegChar"/>
    <w:uiPriority w:val="99"/>
    <w:semiHidden/>
    <w:unhideWhenUsed/>
    <w:rsid w:val="001A5048"/>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1A50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4907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11" Type="http://schemas.microsoft.com/office/2018/08/relationships/commentsExtensible" Target="commentsExtensib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286</Words>
  <Characters>1977</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Dobosi Kinga</dc:creator>
  <cp:keywords/>
  <dc:description/>
  <cp:lastModifiedBy>Varga Nikolett</cp:lastModifiedBy>
  <cp:revision>2</cp:revision>
  <dcterms:created xsi:type="dcterms:W3CDTF">2025-11-10T13:30:00Z</dcterms:created>
  <dcterms:modified xsi:type="dcterms:W3CDTF">2025-11-10T13:30:00Z</dcterms:modified>
</cp:coreProperties>
</file>